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454ACF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454ACF">
        <w:rPr>
          <w:rStyle w:val="Strong"/>
          <w:rFonts w:ascii="Arial" w:hAnsi="Arial" w:cs="Arial"/>
          <w:sz w:val="20"/>
        </w:rPr>
        <w:t xml:space="preserve">L20 DOORS/SHUTTERS/HATCHES </w:t>
      </w:r>
      <w:r w:rsidRPr="00454ACF">
        <w:rPr>
          <w:rFonts w:ascii="Arial" w:hAnsi="Arial" w:cs="Arial"/>
          <w:b w:val="0"/>
          <w:sz w:val="20"/>
        </w:rPr>
        <w:br/>
        <w:t>490 AUTOMATIC DOORS:</w:t>
      </w:r>
    </w:p>
    <w:p w:rsidR="00E82D4C" w:rsidRPr="00454ACF" w:rsidRDefault="00E82D4C" w:rsidP="00E82D4C">
      <w:pPr>
        <w:rPr>
          <w:rFonts w:ascii="Arial" w:hAnsi="Arial" w:cs="Arial"/>
          <w:b w:val="0"/>
          <w:sz w:val="20"/>
        </w:rPr>
      </w:pPr>
    </w:p>
    <w:p w:rsidR="00E82D4C" w:rsidRPr="00454ACF" w:rsidRDefault="00E82D4C" w:rsidP="00E82D4C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sz w:val="20"/>
        </w:rPr>
        <w:t>Manufacturer:</w:t>
      </w:r>
      <w:r w:rsidRPr="00454ACF">
        <w:rPr>
          <w:rFonts w:ascii="Arial" w:hAnsi="Arial" w:cs="Arial"/>
          <w:b w:val="0"/>
          <w:sz w:val="20"/>
        </w:rPr>
        <w:t xml:space="preserve"> </w:t>
      </w:r>
    </w:p>
    <w:p w:rsidR="00E82D4C" w:rsidRPr="00454ACF" w:rsidRDefault="00E82D4C" w:rsidP="00E82D4C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454ACF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454ACF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454ACF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454ACF" w:rsidRDefault="006207A5">
      <w:pPr>
        <w:rPr>
          <w:rFonts w:ascii="Arial" w:hAnsi="Arial" w:cs="Arial"/>
          <w:sz w:val="20"/>
        </w:rPr>
      </w:pPr>
    </w:p>
    <w:p w:rsidR="006207A5" w:rsidRPr="00454ACF" w:rsidRDefault="006207A5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sz w:val="20"/>
        </w:rPr>
        <w:t>Models</w:t>
      </w:r>
      <w:proofErr w:type="gramStart"/>
      <w:r w:rsidRPr="00454ACF">
        <w:rPr>
          <w:rFonts w:ascii="Arial" w:hAnsi="Arial" w:cs="Arial"/>
          <w:sz w:val="20"/>
        </w:rPr>
        <w:t>:</w:t>
      </w:r>
      <w:proofErr w:type="gramEnd"/>
      <w:r w:rsidRPr="00454ACF">
        <w:rPr>
          <w:rFonts w:ascii="Arial" w:hAnsi="Arial" w:cs="Arial"/>
          <w:b w:val="0"/>
          <w:sz w:val="20"/>
        </w:rPr>
        <w:br/>
      </w:r>
      <w:r w:rsidR="00197F23" w:rsidRPr="00454ACF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454ACF">
        <w:rPr>
          <w:rFonts w:ascii="Arial" w:hAnsi="Arial" w:cs="Arial"/>
          <w:b w:val="0"/>
          <w:sz w:val="20"/>
          <w:lang w:val="en-US"/>
        </w:rPr>
        <w:t xml:space="preserve"> </w:t>
      </w:r>
      <w:r w:rsidR="008B0136" w:rsidRPr="00454ACF">
        <w:rPr>
          <w:rFonts w:ascii="Arial" w:hAnsi="Arial" w:cs="Arial"/>
          <w:b w:val="0"/>
          <w:sz w:val="20"/>
          <w:lang w:val="en-US"/>
        </w:rPr>
        <w:t>TRANSPARENT</w:t>
      </w:r>
      <w:r w:rsidRPr="00454ACF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454ACF">
        <w:rPr>
          <w:rFonts w:ascii="Arial" w:hAnsi="Arial" w:cs="Arial"/>
          <w:b w:val="0"/>
          <w:sz w:val="20"/>
        </w:rPr>
        <w:t>Sliding Door System</w:t>
      </w:r>
      <w:r w:rsidRPr="00454ACF">
        <w:rPr>
          <w:rFonts w:ascii="Arial" w:hAnsi="Arial" w:cs="Arial"/>
          <w:b w:val="0"/>
          <w:sz w:val="20"/>
        </w:rPr>
        <w:t xml:space="preserve">, </w:t>
      </w:r>
      <w:r w:rsidR="007739F1" w:rsidRPr="00454ACF">
        <w:rPr>
          <w:rFonts w:ascii="Arial" w:hAnsi="Arial" w:cs="Arial"/>
          <w:b w:val="0"/>
          <w:sz w:val="20"/>
          <w:lang w:val="en-US"/>
        </w:rPr>
        <w:t>with one</w:t>
      </w:r>
      <w:r w:rsidRPr="00454ACF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454ACF">
        <w:rPr>
          <w:rFonts w:ascii="Arial" w:hAnsi="Arial" w:cs="Arial"/>
          <w:b w:val="0"/>
          <w:sz w:val="20"/>
          <w:lang w:val="en-US"/>
        </w:rPr>
        <w:t>lea</w:t>
      </w:r>
      <w:r w:rsidR="007739F1" w:rsidRPr="00454ACF">
        <w:rPr>
          <w:rFonts w:ascii="Arial" w:hAnsi="Arial" w:cs="Arial"/>
          <w:b w:val="0"/>
          <w:sz w:val="20"/>
          <w:lang w:val="en-US"/>
        </w:rPr>
        <w:t>f</w:t>
      </w:r>
      <w:r w:rsidR="002F210B" w:rsidRPr="00454ACF">
        <w:rPr>
          <w:rFonts w:ascii="Arial" w:hAnsi="Arial" w:cs="Arial"/>
          <w:b w:val="0"/>
          <w:sz w:val="20"/>
          <w:lang w:val="en-US"/>
        </w:rPr>
        <w:t xml:space="preserve">, </w:t>
      </w:r>
      <w:r w:rsidRPr="00454ACF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454ACF">
        <w:rPr>
          <w:rFonts w:ascii="Arial" w:hAnsi="Arial" w:cs="Arial"/>
          <w:b w:val="0"/>
          <w:sz w:val="20"/>
          <w:lang w:val="en-US"/>
        </w:rPr>
        <w:t>SL500</w:t>
      </w:r>
      <w:r w:rsidRPr="00454ACF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7739F1" w:rsidRPr="00454ACF">
        <w:rPr>
          <w:rFonts w:ascii="Arial" w:hAnsi="Arial" w:cs="Arial"/>
          <w:b w:val="0"/>
          <w:sz w:val="20"/>
          <w:lang w:val="en-US"/>
        </w:rPr>
        <w:t>the sliding door leaf</w:t>
      </w:r>
      <w:r w:rsidRPr="00454ACF">
        <w:rPr>
          <w:rFonts w:ascii="Arial" w:hAnsi="Arial" w:cs="Arial"/>
          <w:b w:val="0"/>
          <w:sz w:val="20"/>
          <w:lang w:val="en-US"/>
        </w:rPr>
        <w:t>.</w:t>
      </w:r>
      <w:r w:rsidR="00197F23" w:rsidRPr="00454ACF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454AC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454ACF" w:rsidRDefault="006207A5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sz w:val="20"/>
        </w:rPr>
        <w:t>Dimensions:</w:t>
      </w:r>
      <w:r w:rsidRPr="00454ACF">
        <w:rPr>
          <w:rFonts w:ascii="Arial" w:hAnsi="Arial" w:cs="Arial"/>
          <w:b w:val="0"/>
          <w:sz w:val="20"/>
        </w:rPr>
        <w:t xml:space="preserve"> </w:t>
      </w:r>
    </w:p>
    <w:p w:rsidR="006207A5" w:rsidRPr="00454AC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4ACF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454ACF">
        <w:rPr>
          <w:rFonts w:ascii="Arial" w:hAnsi="Arial" w:cs="Arial"/>
          <w:b w:val="0"/>
          <w:color w:val="FF0000"/>
          <w:sz w:val="20"/>
        </w:rPr>
        <w:t>XXXX</w:t>
      </w:r>
      <w:r w:rsidRPr="00454ACF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454AC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4ACF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454ACF">
        <w:rPr>
          <w:rFonts w:ascii="Arial" w:hAnsi="Arial" w:cs="Arial"/>
          <w:b w:val="0"/>
          <w:color w:val="FF0000"/>
          <w:sz w:val="20"/>
        </w:rPr>
        <w:t>XXXX</w:t>
      </w:r>
      <w:r w:rsidRPr="00454ACF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454ACF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454ACF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454ACF">
        <w:rPr>
          <w:rFonts w:ascii="Arial" w:hAnsi="Arial" w:cs="Arial"/>
          <w:b w:val="0"/>
          <w:sz w:val="20"/>
        </w:rPr>
        <w:t>to suit FW measurement.</w:t>
      </w:r>
    </w:p>
    <w:p w:rsidR="006207A5" w:rsidRPr="00454AC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4ACF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454ACF">
        <w:rPr>
          <w:rFonts w:ascii="Arial" w:hAnsi="Arial" w:cs="Arial"/>
          <w:b w:val="0"/>
          <w:sz w:val="20"/>
        </w:rPr>
        <w:t>To suit FH measurement.</w:t>
      </w:r>
    </w:p>
    <w:p w:rsidR="006207A5" w:rsidRPr="00454ACF" w:rsidRDefault="000E5CD4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4ACF">
        <w:rPr>
          <w:rFonts w:ascii="Arial" w:hAnsi="Arial" w:cs="Arial"/>
          <w:b w:val="0"/>
          <w:sz w:val="20"/>
        </w:rPr>
        <w:t xml:space="preserve"> </w:t>
      </w:r>
      <w:r w:rsidR="006207A5" w:rsidRPr="00454ACF">
        <w:rPr>
          <w:rFonts w:ascii="Arial" w:hAnsi="Arial" w:cs="Arial"/>
          <w:b w:val="0"/>
          <w:sz w:val="20"/>
        </w:rPr>
        <w:t>(By others: - Prepared opening</w:t>
      </w:r>
      <w:r w:rsidR="006207A5" w:rsidRPr="00454ACF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454ACF" w:rsidRDefault="006207A5">
      <w:pPr>
        <w:rPr>
          <w:rFonts w:ascii="Arial" w:hAnsi="Arial" w:cs="Arial"/>
          <w:sz w:val="20"/>
        </w:rPr>
      </w:pPr>
    </w:p>
    <w:p w:rsidR="00AF2DF2" w:rsidRPr="00454AC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4ACF">
        <w:rPr>
          <w:rFonts w:ascii="Arial" w:hAnsi="Arial" w:cs="Arial"/>
          <w:sz w:val="20"/>
        </w:rPr>
        <w:t>Standard equipment</w:t>
      </w:r>
      <w:proofErr w:type="gramStart"/>
      <w:r w:rsidRPr="00454ACF">
        <w:rPr>
          <w:rFonts w:ascii="Arial" w:hAnsi="Arial" w:cs="Arial"/>
          <w:sz w:val="20"/>
        </w:rPr>
        <w:t>:</w:t>
      </w:r>
      <w:proofErr w:type="gramEnd"/>
      <w:r w:rsidRPr="00454ACF">
        <w:rPr>
          <w:rFonts w:ascii="Arial" w:hAnsi="Arial" w:cs="Arial"/>
          <w:b w:val="0"/>
          <w:sz w:val="20"/>
        </w:rPr>
        <w:br/>
      </w:r>
      <w:r w:rsidR="00164279" w:rsidRPr="00454ACF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454AC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4ACF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454ACF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454ACF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454ACF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454AC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4ACF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0E5CD4" w:rsidRPr="00454ACF">
        <w:rPr>
          <w:rFonts w:ascii="Arial" w:hAnsi="Arial" w:cs="Arial"/>
          <w:b w:val="0"/>
          <w:sz w:val="20"/>
          <w:lang w:val="en-US"/>
        </w:rPr>
        <w:t>10MM</w:t>
      </w:r>
      <w:r w:rsidR="00B2316C" w:rsidRPr="00454ACF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="00B2316C" w:rsidRPr="00454ACF">
        <w:rPr>
          <w:rFonts w:ascii="Arial" w:hAnsi="Arial" w:cs="Arial"/>
          <w:b w:val="0"/>
          <w:sz w:val="20"/>
          <w:lang w:val="en-US"/>
        </w:rPr>
        <w:t>or</w:t>
      </w:r>
      <w:r w:rsidR="00B2316C" w:rsidRPr="00454ACF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454ACF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4ACF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454ACF">
        <w:rPr>
          <w:rFonts w:ascii="Arial" w:hAnsi="Arial" w:cs="Arial"/>
          <w:b w:val="0"/>
          <w:sz w:val="20"/>
        </w:rPr>
        <w:br/>
      </w:r>
      <w:r w:rsidRPr="00454ACF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454ACF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454ACF">
        <w:rPr>
          <w:rFonts w:ascii="Arial" w:hAnsi="Arial" w:cs="Arial"/>
          <w:b w:val="0"/>
          <w:sz w:val="20"/>
          <w:lang w:val="en-US"/>
        </w:rPr>
        <w:t xml:space="preserve"> or </w:t>
      </w:r>
      <w:r w:rsidRPr="00454ACF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454ACF">
        <w:rPr>
          <w:rFonts w:ascii="Arial" w:hAnsi="Arial" w:cs="Arial"/>
          <w:b w:val="0"/>
          <w:sz w:val="20"/>
          <w:lang w:val="en-US"/>
        </w:rPr>
        <w:t>.</w:t>
      </w:r>
    </w:p>
    <w:p w:rsidR="006207A5" w:rsidRPr="00454ACF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454ACF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454ACF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454ACF">
        <w:rPr>
          <w:rFonts w:ascii="Arial" w:hAnsi="Arial" w:cs="Arial"/>
          <w:b w:val="0"/>
          <w:sz w:val="20"/>
        </w:rPr>
        <w:t>Electric Locking Required</w:t>
      </w:r>
      <w:r w:rsidRPr="00454ACF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454ACF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454ACF">
        <w:rPr>
          <w:rFonts w:ascii="Arial" w:hAnsi="Arial" w:cs="Arial"/>
          <w:b w:val="0"/>
          <w:sz w:val="20"/>
        </w:rPr>
        <w:t xml:space="preserve"> / </w:t>
      </w:r>
      <w:r w:rsidR="00162A16" w:rsidRPr="00454ACF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454ACF">
        <w:rPr>
          <w:rFonts w:ascii="Arial" w:hAnsi="Arial" w:cs="Arial"/>
          <w:b w:val="0"/>
          <w:sz w:val="20"/>
        </w:rPr>
        <w:t xml:space="preserve"> / </w:t>
      </w:r>
      <w:r w:rsidR="007D2F07" w:rsidRPr="00454ACF">
        <w:rPr>
          <w:rFonts w:ascii="Arial" w:hAnsi="Arial" w:cs="Arial"/>
          <w:b w:val="0"/>
          <w:color w:val="FF0000"/>
          <w:sz w:val="20"/>
        </w:rPr>
        <w:t>BI-</w:t>
      </w:r>
      <w:r w:rsidR="003171C1" w:rsidRPr="00454ACF">
        <w:rPr>
          <w:rFonts w:ascii="Arial" w:hAnsi="Arial" w:cs="Arial"/>
          <w:b w:val="0"/>
          <w:color w:val="FF0000"/>
          <w:sz w:val="20"/>
        </w:rPr>
        <w:t>STABLE</w:t>
      </w:r>
      <w:r w:rsidRPr="00454ACF">
        <w:rPr>
          <w:rFonts w:ascii="Arial" w:hAnsi="Arial" w:cs="Arial"/>
          <w:b w:val="0"/>
          <w:sz w:val="20"/>
        </w:rPr>
        <w:t xml:space="preserve"> or </w:t>
      </w:r>
      <w:r w:rsidRPr="00454ACF">
        <w:rPr>
          <w:rFonts w:ascii="Arial" w:hAnsi="Arial" w:cs="Arial"/>
          <w:b w:val="0"/>
          <w:color w:val="FF0000"/>
          <w:sz w:val="20"/>
        </w:rPr>
        <w:t>NO</w:t>
      </w:r>
      <w:r w:rsidR="00AF2DF2" w:rsidRPr="00454ACF">
        <w:rPr>
          <w:rFonts w:ascii="Arial" w:hAnsi="Arial" w:cs="Arial"/>
          <w:b w:val="0"/>
          <w:color w:val="FF0000"/>
          <w:sz w:val="20"/>
        </w:rPr>
        <w:t>NE</w:t>
      </w:r>
    </w:p>
    <w:p w:rsidR="00963186" w:rsidRPr="00454ACF" w:rsidRDefault="00963186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b w:val="0"/>
          <w:sz w:val="20"/>
        </w:rPr>
        <w:t>Integrated Air Curtain:</w:t>
      </w:r>
      <w:r w:rsidRPr="00454ACF">
        <w:rPr>
          <w:rFonts w:ascii="Arial" w:hAnsi="Arial" w:cs="Arial"/>
          <w:b w:val="0"/>
          <w:color w:val="FF0000"/>
          <w:sz w:val="20"/>
        </w:rPr>
        <w:t xml:space="preserve"> YES </w:t>
      </w:r>
      <w:r w:rsidRPr="00454ACF">
        <w:rPr>
          <w:rFonts w:ascii="Arial" w:hAnsi="Arial" w:cs="Arial"/>
          <w:b w:val="0"/>
          <w:sz w:val="20"/>
        </w:rPr>
        <w:t>or</w:t>
      </w:r>
      <w:r w:rsidRPr="00454ACF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454ACF" w:rsidRDefault="006207A5">
      <w:pPr>
        <w:rPr>
          <w:rFonts w:ascii="Arial" w:hAnsi="Arial" w:cs="Arial"/>
          <w:b w:val="0"/>
          <w:sz w:val="20"/>
        </w:rPr>
      </w:pPr>
    </w:p>
    <w:p w:rsidR="006207A5" w:rsidRPr="00454ACF" w:rsidRDefault="006207A5">
      <w:pPr>
        <w:rPr>
          <w:rFonts w:ascii="Arial" w:hAnsi="Arial" w:cs="Arial"/>
          <w:sz w:val="20"/>
        </w:rPr>
      </w:pPr>
      <w:r w:rsidRPr="00454ACF">
        <w:rPr>
          <w:rFonts w:ascii="Arial" w:hAnsi="Arial" w:cs="Arial"/>
          <w:sz w:val="20"/>
        </w:rPr>
        <w:t>Activation and control system:</w:t>
      </w:r>
    </w:p>
    <w:p w:rsidR="006207A5" w:rsidRPr="00454ACF" w:rsidRDefault="00AC73CA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b w:val="0"/>
          <w:sz w:val="20"/>
        </w:rPr>
        <w:t xml:space="preserve">An </w:t>
      </w:r>
      <w:r w:rsidR="006207A5" w:rsidRPr="00454ACF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454ACF">
        <w:rPr>
          <w:rFonts w:ascii="Arial" w:hAnsi="Arial" w:cs="Arial"/>
          <w:b w:val="0"/>
          <w:sz w:val="20"/>
        </w:rPr>
        <w:br/>
      </w:r>
      <w:r w:rsidR="003171C1" w:rsidRPr="00454ACF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454ACF">
        <w:rPr>
          <w:rFonts w:ascii="Arial" w:hAnsi="Arial" w:cs="Arial"/>
          <w:b w:val="0"/>
          <w:sz w:val="20"/>
        </w:rPr>
        <w:t xml:space="preserve"> </w:t>
      </w:r>
      <w:r w:rsidR="003171C1" w:rsidRPr="00454ACF">
        <w:rPr>
          <w:rFonts w:ascii="Arial" w:hAnsi="Arial" w:cs="Arial"/>
          <w:b w:val="0"/>
          <w:sz w:val="20"/>
        </w:rPr>
        <w:t xml:space="preserve">detection entry </w:t>
      </w:r>
      <w:r w:rsidR="006207A5" w:rsidRPr="00454ACF">
        <w:rPr>
          <w:rFonts w:ascii="Arial" w:hAnsi="Arial" w:cs="Arial"/>
          <w:b w:val="0"/>
          <w:sz w:val="20"/>
        </w:rPr>
        <w:t xml:space="preserve">activator. </w:t>
      </w:r>
      <w:r w:rsidR="006207A5" w:rsidRPr="00454ACF">
        <w:rPr>
          <w:rFonts w:ascii="Arial" w:hAnsi="Arial" w:cs="Arial"/>
          <w:b w:val="0"/>
          <w:sz w:val="20"/>
        </w:rPr>
        <w:br/>
      </w:r>
      <w:r w:rsidR="003171C1" w:rsidRPr="00454ACF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454ACF">
        <w:rPr>
          <w:rFonts w:ascii="Arial" w:hAnsi="Arial" w:cs="Arial"/>
          <w:b w:val="0"/>
          <w:sz w:val="20"/>
        </w:rPr>
        <w:t>exit activator.</w:t>
      </w:r>
    </w:p>
    <w:p w:rsidR="006207A5" w:rsidRPr="00454ACF" w:rsidRDefault="006207A5">
      <w:pPr>
        <w:rPr>
          <w:rFonts w:ascii="Arial" w:hAnsi="Arial" w:cs="Arial"/>
          <w:b w:val="0"/>
          <w:sz w:val="20"/>
        </w:rPr>
      </w:pPr>
    </w:p>
    <w:p w:rsidR="006207A5" w:rsidRPr="00454ACF" w:rsidRDefault="006207A5">
      <w:pPr>
        <w:rPr>
          <w:rFonts w:ascii="Arial" w:hAnsi="Arial" w:cs="Arial"/>
          <w:sz w:val="20"/>
        </w:rPr>
      </w:pPr>
      <w:r w:rsidRPr="00454ACF">
        <w:rPr>
          <w:rFonts w:ascii="Arial" w:hAnsi="Arial" w:cs="Arial"/>
          <w:sz w:val="20"/>
        </w:rPr>
        <w:t>Safety device(s):</w:t>
      </w:r>
    </w:p>
    <w:p w:rsidR="006207A5" w:rsidRPr="00454ACF" w:rsidRDefault="006207A5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b w:val="0"/>
          <w:sz w:val="20"/>
        </w:rPr>
        <w:t xml:space="preserve">Electronic </w:t>
      </w:r>
      <w:r w:rsidR="00AF2DF2" w:rsidRPr="00454ACF">
        <w:rPr>
          <w:rFonts w:ascii="Arial" w:hAnsi="Arial" w:cs="Arial"/>
          <w:b w:val="0"/>
          <w:sz w:val="20"/>
        </w:rPr>
        <w:t xml:space="preserve">monitored </w:t>
      </w:r>
      <w:r w:rsidRPr="00454ACF">
        <w:rPr>
          <w:rFonts w:ascii="Arial" w:hAnsi="Arial" w:cs="Arial"/>
          <w:b w:val="0"/>
          <w:sz w:val="20"/>
        </w:rPr>
        <w:t>emergency opening unit.</w:t>
      </w:r>
    </w:p>
    <w:p w:rsidR="006207A5" w:rsidRPr="00454ACF" w:rsidRDefault="006207A5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454ACF" w:rsidRDefault="00AF2DF2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b w:val="0"/>
          <w:sz w:val="20"/>
        </w:rPr>
        <w:t>Monitored t</w:t>
      </w:r>
      <w:r w:rsidR="006207A5" w:rsidRPr="00454ACF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454ACF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454ACF">
        <w:rPr>
          <w:rFonts w:ascii="Arial" w:hAnsi="Arial" w:cs="Arial"/>
          <w:b w:val="0"/>
          <w:sz w:val="20"/>
        </w:rPr>
        <w:t xml:space="preserve">Side Screen Safety: </w:t>
      </w:r>
      <w:r w:rsidRPr="00454ACF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454ACF">
        <w:rPr>
          <w:rFonts w:ascii="Arial" w:hAnsi="Arial" w:cs="Arial"/>
          <w:b w:val="0"/>
          <w:sz w:val="20"/>
        </w:rPr>
        <w:t xml:space="preserve"> or </w:t>
      </w:r>
      <w:r w:rsidRPr="00454ACF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454ACF" w:rsidRDefault="006207A5">
      <w:pPr>
        <w:rPr>
          <w:rFonts w:ascii="Arial" w:hAnsi="Arial" w:cs="Arial"/>
          <w:sz w:val="20"/>
        </w:rPr>
      </w:pPr>
    </w:p>
    <w:p w:rsidR="006207A5" w:rsidRPr="00454ACF" w:rsidRDefault="006207A5">
      <w:pPr>
        <w:rPr>
          <w:rFonts w:ascii="Arial" w:hAnsi="Arial" w:cs="Arial"/>
          <w:sz w:val="20"/>
        </w:rPr>
      </w:pPr>
      <w:r w:rsidRPr="00454ACF">
        <w:rPr>
          <w:rFonts w:ascii="Arial" w:hAnsi="Arial" w:cs="Arial"/>
          <w:sz w:val="20"/>
        </w:rPr>
        <w:t>Locking mechanism:</w:t>
      </w:r>
    </w:p>
    <w:p w:rsidR="00631E35" w:rsidRPr="00454ACF" w:rsidRDefault="00631E35" w:rsidP="00631E35">
      <w:pPr>
        <w:rPr>
          <w:rFonts w:ascii="Arial" w:hAnsi="Arial" w:cs="Arial"/>
          <w:b w:val="0"/>
          <w:sz w:val="20"/>
          <w:lang w:val="en-US"/>
        </w:rPr>
      </w:pPr>
      <w:r w:rsidRPr="00454ACF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454ACF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454ACF">
        <w:rPr>
          <w:rFonts w:ascii="Arial" w:hAnsi="Arial" w:cs="Arial"/>
          <w:b w:val="0"/>
          <w:sz w:val="20"/>
          <w:lang w:val="en-US"/>
        </w:rPr>
        <w:t xml:space="preserve"> or </w:t>
      </w:r>
      <w:r w:rsidRPr="00454ACF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454ACF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454ACF" w:rsidRDefault="00164279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454ACF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454ACF">
        <w:rPr>
          <w:rFonts w:ascii="Arial" w:hAnsi="Arial" w:cs="Arial"/>
          <w:b w:val="0"/>
          <w:sz w:val="20"/>
          <w:lang w:val="en-US"/>
        </w:rPr>
        <w:t xml:space="preserve"> or </w:t>
      </w:r>
      <w:r w:rsidRPr="00454ACF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454ACF" w:rsidRDefault="006207A5">
      <w:pPr>
        <w:rPr>
          <w:rFonts w:ascii="Arial" w:hAnsi="Arial" w:cs="Arial"/>
          <w:b w:val="0"/>
          <w:sz w:val="20"/>
        </w:rPr>
      </w:pPr>
    </w:p>
    <w:p w:rsidR="00223D63" w:rsidRPr="00454ACF" w:rsidRDefault="00223D63" w:rsidP="00223D63">
      <w:pPr>
        <w:rPr>
          <w:rFonts w:ascii="Arial" w:hAnsi="Arial" w:cs="Arial"/>
          <w:sz w:val="20"/>
        </w:rPr>
      </w:pPr>
      <w:r w:rsidRPr="00454ACF">
        <w:rPr>
          <w:rFonts w:ascii="Arial" w:hAnsi="Arial" w:cs="Arial"/>
          <w:sz w:val="20"/>
        </w:rPr>
        <w:t>Maintenance:</w:t>
      </w:r>
    </w:p>
    <w:p w:rsidR="00223D63" w:rsidRPr="00454ACF" w:rsidRDefault="00223D63" w:rsidP="00223D63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223D63" w:rsidRPr="00454ACF" w:rsidRDefault="00223D63" w:rsidP="00223D63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b w:val="0"/>
          <w:color w:val="FF0000"/>
          <w:sz w:val="20"/>
        </w:rPr>
        <w:t>1 YEAR</w:t>
      </w:r>
      <w:r w:rsidRPr="00454ACF">
        <w:rPr>
          <w:rFonts w:ascii="Arial" w:hAnsi="Arial" w:cs="Arial"/>
          <w:b w:val="0"/>
          <w:sz w:val="20"/>
        </w:rPr>
        <w:t xml:space="preserve"> / </w:t>
      </w:r>
      <w:r w:rsidRPr="00454ACF">
        <w:rPr>
          <w:rFonts w:ascii="Arial" w:hAnsi="Arial" w:cs="Arial"/>
          <w:b w:val="0"/>
          <w:color w:val="FF0000"/>
          <w:sz w:val="20"/>
        </w:rPr>
        <w:t>2</w:t>
      </w:r>
      <w:r w:rsidRPr="00454ACF">
        <w:rPr>
          <w:rFonts w:ascii="Arial" w:hAnsi="Arial" w:cs="Arial"/>
          <w:b w:val="0"/>
          <w:sz w:val="20"/>
        </w:rPr>
        <w:t xml:space="preserve"> </w:t>
      </w:r>
      <w:r w:rsidRPr="00454ACF">
        <w:rPr>
          <w:rFonts w:ascii="Arial" w:hAnsi="Arial" w:cs="Arial"/>
          <w:b w:val="0"/>
          <w:color w:val="FF0000"/>
          <w:sz w:val="20"/>
        </w:rPr>
        <w:t>YEAR</w:t>
      </w:r>
      <w:r w:rsidRPr="00454ACF">
        <w:rPr>
          <w:rFonts w:ascii="Arial" w:hAnsi="Arial" w:cs="Arial"/>
          <w:b w:val="0"/>
          <w:sz w:val="20"/>
        </w:rPr>
        <w:t xml:space="preserve"> / </w:t>
      </w:r>
      <w:r w:rsidRPr="00454ACF">
        <w:rPr>
          <w:rFonts w:ascii="Arial" w:hAnsi="Arial" w:cs="Arial"/>
          <w:b w:val="0"/>
          <w:color w:val="FF0000"/>
          <w:sz w:val="20"/>
        </w:rPr>
        <w:t>3</w:t>
      </w:r>
      <w:r w:rsidRPr="00454ACF">
        <w:rPr>
          <w:rFonts w:ascii="Arial" w:hAnsi="Arial" w:cs="Arial"/>
          <w:b w:val="0"/>
          <w:sz w:val="20"/>
        </w:rPr>
        <w:t xml:space="preserve"> </w:t>
      </w:r>
      <w:r w:rsidRPr="00454ACF">
        <w:rPr>
          <w:rFonts w:ascii="Arial" w:hAnsi="Arial" w:cs="Arial"/>
          <w:b w:val="0"/>
          <w:color w:val="FF0000"/>
          <w:sz w:val="20"/>
        </w:rPr>
        <w:t>YEAR</w:t>
      </w:r>
      <w:r w:rsidRPr="00454ACF">
        <w:rPr>
          <w:rFonts w:ascii="Arial" w:hAnsi="Arial" w:cs="Arial"/>
          <w:b w:val="0"/>
          <w:sz w:val="20"/>
        </w:rPr>
        <w:t xml:space="preserve"> /</w:t>
      </w:r>
      <w:r w:rsidRPr="00454ACF">
        <w:rPr>
          <w:rFonts w:ascii="Arial" w:hAnsi="Arial" w:cs="Arial"/>
          <w:b w:val="0"/>
          <w:color w:val="FF0000"/>
          <w:sz w:val="20"/>
        </w:rPr>
        <w:t xml:space="preserve"> 4</w:t>
      </w:r>
      <w:r w:rsidRPr="00454ACF">
        <w:rPr>
          <w:rFonts w:ascii="Arial" w:hAnsi="Arial" w:cs="Arial"/>
          <w:b w:val="0"/>
          <w:sz w:val="20"/>
        </w:rPr>
        <w:t xml:space="preserve"> </w:t>
      </w:r>
      <w:r w:rsidRPr="00454ACF">
        <w:rPr>
          <w:rFonts w:ascii="Arial" w:hAnsi="Arial" w:cs="Arial"/>
          <w:b w:val="0"/>
          <w:color w:val="FF0000"/>
          <w:sz w:val="20"/>
        </w:rPr>
        <w:t>YEAR</w:t>
      </w:r>
      <w:r w:rsidRPr="00454ACF">
        <w:rPr>
          <w:rFonts w:ascii="Arial" w:hAnsi="Arial" w:cs="Arial"/>
          <w:b w:val="0"/>
          <w:sz w:val="20"/>
        </w:rPr>
        <w:t xml:space="preserve"> / </w:t>
      </w:r>
      <w:r w:rsidRPr="00454ACF">
        <w:rPr>
          <w:rFonts w:ascii="Arial" w:hAnsi="Arial" w:cs="Arial"/>
          <w:b w:val="0"/>
          <w:color w:val="FF0000"/>
          <w:sz w:val="20"/>
        </w:rPr>
        <w:t>5</w:t>
      </w:r>
      <w:r w:rsidRPr="00454ACF">
        <w:rPr>
          <w:rFonts w:ascii="Arial" w:hAnsi="Arial" w:cs="Arial"/>
          <w:b w:val="0"/>
          <w:sz w:val="20"/>
        </w:rPr>
        <w:t xml:space="preserve"> </w:t>
      </w:r>
      <w:r w:rsidRPr="00454ACF">
        <w:rPr>
          <w:rFonts w:ascii="Arial" w:hAnsi="Arial" w:cs="Arial"/>
          <w:b w:val="0"/>
          <w:color w:val="FF0000"/>
          <w:sz w:val="20"/>
        </w:rPr>
        <w:t>YEAR</w:t>
      </w:r>
      <w:r w:rsidRPr="00454ACF">
        <w:rPr>
          <w:rFonts w:ascii="Arial" w:hAnsi="Arial" w:cs="Arial"/>
          <w:b w:val="0"/>
          <w:sz w:val="20"/>
        </w:rPr>
        <w:t xml:space="preserve"> / </w:t>
      </w:r>
      <w:r w:rsidRPr="00454ACF">
        <w:rPr>
          <w:rFonts w:ascii="Arial" w:hAnsi="Arial" w:cs="Arial"/>
          <w:b w:val="0"/>
          <w:color w:val="FF0000"/>
          <w:sz w:val="20"/>
        </w:rPr>
        <w:t>10</w:t>
      </w:r>
      <w:r w:rsidRPr="00454ACF">
        <w:rPr>
          <w:rFonts w:ascii="Arial" w:hAnsi="Arial" w:cs="Arial"/>
          <w:b w:val="0"/>
          <w:sz w:val="20"/>
        </w:rPr>
        <w:t xml:space="preserve"> </w:t>
      </w:r>
      <w:r w:rsidRPr="00454ACF">
        <w:rPr>
          <w:rFonts w:ascii="Arial" w:hAnsi="Arial" w:cs="Arial"/>
          <w:b w:val="0"/>
          <w:color w:val="FF0000"/>
          <w:sz w:val="20"/>
        </w:rPr>
        <w:t>YEAR</w:t>
      </w:r>
      <w:r w:rsidRPr="00454ACF">
        <w:rPr>
          <w:rFonts w:ascii="Arial" w:hAnsi="Arial" w:cs="Arial"/>
          <w:b w:val="0"/>
          <w:sz w:val="20"/>
        </w:rPr>
        <w:t xml:space="preserve"> </w:t>
      </w:r>
    </w:p>
    <w:p w:rsidR="00223D63" w:rsidRPr="00454ACF" w:rsidRDefault="00223D63" w:rsidP="00223D63">
      <w:pPr>
        <w:rPr>
          <w:rFonts w:ascii="Arial" w:hAnsi="Arial" w:cs="Arial"/>
          <w:b w:val="0"/>
          <w:sz w:val="20"/>
        </w:rPr>
      </w:pPr>
    </w:p>
    <w:p w:rsidR="006207A5" w:rsidRPr="00454ACF" w:rsidRDefault="006207A5" w:rsidP="00223D63">
      <w:pPr>
        <w:rPr>
          <w:rFonts w:ascii="Arial" w:hAnsi="Arial" w:cs="Arial"/>
          <w:b w:val="0"/>
          <w:sz w:val="20"/>
        </w:rPr>
      </w:pPr>
      <w:r w:rsidRPr="00454ACF">
        <w:rPr>
          <w:rFonts w:ascii="Arial" w:hAnsi="Arial" w:cs="Arial"/>
          <w:b w:val="0"/>
          <w:sz w:val="20"/>
        </w:rPr>
        <w:t xml:space="preserve">Please consult </w:t>
      </w:r>
      <w:r w:rsidR="00197F23" w:rsidRPr="00454ACF">
        <w:rPr>
          <w:rFonts w:ascii="Arial" w:hAnsi="Arial" w:cs="Arial"/>
          <w:b w:val="0"/>
          <w:sz w:val="20"/>
        </w:rPr>
        <w:t>ASSA ABLOY Entrance Systems</w:t>
      </w:r>
      <w:r w:rsidRPr="00454ACF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454ACF">
        <w:rPr>
          <w:rFonts w:ascii="Arial" w:hAnsi="Arial" w:cs="Arial"/>
          <w:b w:val="0"/>
          <w:sz w:val="20"/>
        </w:rPr>
        <w:t xml:space="preserve">further </w:t>
      </w:r>
      <w:r w:rsidRPr="00454ACF">
        <w:rPr>
          <w:rFonts w:ascii="Arial" w:hAnsi="Arial" w:cs="Arial"/>
          <w:b w:val="0"/>
          <w:sz w:val="20"/>
        </w:rPr>
        <w:t xml:space="preserve">details and </w:t>
      </w:r>
      <w:r w:rsidR="00F4565F" w:rsidRPr="00454ACF">
        <w:rPr>
          <w:rFonts w:ascii="Arial" w:hAnsi="Arial" w:cs="Arial"/>
          <w:b w:val="0"/>
          <w:sz w:val="20"/>
        </w:rPr>
        <w:t xml:space="preserve">the </w:t>
      </w:r>
      <w:r w:rsidRPr="00454ACF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454ACF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92" w:rsidRDefault="00FB5D92" w:rsidP="00321DBF">
      <w:r>
        <w:separator/>
      </w:r>
    </w:p>
  </w:endnote>
  <w:endnote w:type="continuationSeparator" w:id="0">
    <w:p w:rsidR="00FB5D92" w:rsidRDefault="00FB5D92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0F1D3E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B850B0">
      <w:rPr>
        <w:rFonts w:ascii="ASSA Vesta" w:hAnsi="ASSA Vesta"/>
        <w:noProof/>
        <w:sz w:val="16"/>
        <w:szCs w:val="16"/>
      </w:rPr>
      <w:t xml:space="preserve">Besam  </w:t>
    </w:r>
    <w:r w:rsidR="008B0136">
      <w:rPr>
        <w:rFonts w:ascii="ASSA Vesta" w:hAnsi="ASSA Vesta"/>
        <w:noProof/>
        <w:sz w:val="16"/>
        <w:szCs w:val="16"/>
      </w:rPr>
      <w:t>TRANSPARENT</w:t>
    </w:r>
    <w:r w:rsidR="00B850B0">
      <w:rPr>
        <w:rFonts w:ascii="ASSA Vesta" w:hAnsi="ASSA Vesta"/>
        <w:noProof/>
        <w:sz w:val="16"/>
        <w:szCs w:val="16"/>
      </w:rPr>
      <w:t xml:space="preserve"> One Panel  One</w:t>
    </w:r>
    <w:r w:rsidR="007C6DCD">
      <w:rPr>
        <w:rFonts w:ascii="ASSA Vesta" w:hAnsi="ASSA Vesta"/>
        <w:noProof/>
        <w:sz w:val="16"/>
        <w:szCs w:val="16"/>
      </w:rPr>
      <w:t xml:space="preserve"> Door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92" w:rsidRDefault="00FB5D92" w:rsidP="00321DBF">
      <w:r>
        <w:separator/>
      </w:r>
    </w:p>
  </w:footnote>
  <w:footnote w:type="continuationSeparator" w:id="0">
    <w:p w:rsidR="00FB5D92" w:rsidRDefault="00FB5D92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B0988"/>
    <w:rsid w:val="000B19CC"/>
    <w:rsid w:val="000C6918"/>
    <w:rsid w:val="000E5CD4"/>
    <w:rsid w:val="000F1D3E"/>
    <w:rsid w:val="00162A16"/>
    <w:rsid w:val="00164279"/>
    <w:rsid w:val="00197F23"/>
    <w:rsid w:val="00223D63"/>
    <w:rsid w:val="00287C10"/>
    <w:rsid w:val="002F210B"/>
    <w:rsid w:val="003171C1"/>
    <w:rsid w:val="00321DBF"/>
    <w:rsid w:val="0034399A"/>
    <w:rsid w:val="003676FF"/>
    <w:rsid w:val="00375A73"/>
    <w:rsid w:val="0038228E"/>
    <w:rsid w:val="003D38DE"/>
    <w:rsid w:val="00420F9F"/>
    <w:rsid w:val="00454ACF"/>
    <w:rsid w:val="004A053F"/>
    <w:rsid w:val="004C5B24"/>
    <w:rsid w:val="00533B7B"/>
    <w:rsid w:val="00573AA1"/>
    <w:rsid w:val="00616FB4"/>
    <w:rsid w:val="006207A5"/>
    <w:rsid w:val="00631E35"/>
    <w:rsid w:val="00637428"/>
    <w:rsid w:val="00665C6D"/>
    <w:rsid w:val="00674495"/>
    <w:rsid w:val="007739F1"/>
    <w:rsid w:val="007866D2"/>
    <w:rsid w:val="00794569"/>
    <w:rsid w:val="007C6DCD"/>
    <w:rsid w:val="007D2F07"/>
    <w:rsid w:val="008247C4"/>
    <w:rsid w:val="008277DD"/>
    <w:rsid w:val="008A7694"/>
    <w:rsid w:val="008B0136"/>
    <w:rsid w:val="0095731C"/>
    <w:rsid w:val="0096240E"/>
    <w:rsid w:val="00963186"/>
    <w:rsid w:val="00A265A8"/>
    <w:rsid w:val="00A471F2"/>
    <w:rsid w:val="00A6177F"/>
    <w:rsid w:val="00AC73CA"/>
    <w:rsid w:val="00AF2DF2"/>
    <w:rsid w:val="00B2316C"/>
    <w:rsid w:val="00B43441"/>
    <w:rsid w:val="00B850B0"/>
    <w:rsid w:val="00BE06C7"/>
    <w:rsid w:val="00BE35B9"/>
    <w:rsid w:val="00BF3604"/>
    <w:rsid w:val="00C4747E"/>
    <w:rsid w:val="00C5378F"/>
    <w:rsid w:val="00CD3F13"/>
    <w:rsid w:val="00DA60D5"/>
    <w:rsid w:val="00DE22B0"/>
    <w:rsid w:val="00E32612"/>
    <w:rsid w:val="00E82D4C"/>
    <w:rsid w:val="00EF0719"/>
    <w:rsid w:val="00F072E3"/>
    <w:rsid w:val="00F4565F"/>
    <w:rsid w:val="00F8687C"/>
    <w:rsid w:val="00F91B50"/>
    <w:rsid w:val="00F9578B"/>
    <w:rsid w:val="00FB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952330-B426-493B-B1C4-4AC83B9A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2081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15</cp:revision>
  <cp:lastPrinted>2002-04-24T18:11:00Z</cp:lastPrinted>
  <dcterms:created xsi:type="dcterms:W3CDTF">2014-04-02T17:30:00Z</dcterms:created>
  <dcterms:modified xsi:type="dcterms:W3CDTF">2016-03-04T14:27:00Z</dcterms:modified>
</cp:coreProperties>
</file>